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E" w:rsidRDefault="00DA114E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DA114E" w:rsidRDefault="00DA114E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434840" r:id="rId8"/>
                    </w:object>
                  </w:r>
                </w:p>
              </w:txbxContent>
            </v:textbox>
          </v:shape>
        </w:pict>
      </w:r>
    </w:p>
    <w:p w:rsidR="00DA114E" w:rsidRDefault="00DA114E" w:rsidP="002904BB">
      <w:pPr>
        <w:rPr>
          <w:sz w:val="24"/>
        </w:rPr>
      </w:pPr>
    </w:p>
    <w:p w:rsidR="00DA114E" w:rsidRDefault="00DA114E" w:rsidP="002904BB">
      <w:pPr>
        <w:rPr>
          <w:sz w:val="24"/>
        </w:rPr>
      </w:pPr>
    </w:p>
    <w:p w:rsidR="00DA114E" w:rsidRDefault="00DA114E" w:rsidP="002904BB">
      <w:pPr>
        <w:rPr>
          <w:sz w:val="24"/>
        </w:rPr>
      </w:pPr>
    </w:p>
    <w:p w:rsidR="00DA114E" w:rsidRDefault="00DA114E" w:rsidP="002904BB">
      <w:pPr>
        <w:rPr>
          <w:noProof/>
          <w:color w:val="000000"/>
          <w:sz w:val="24"/>
        </w:rPr>
      </w:pPr>
    </w:p>
    <w:p w:rsidR="00DA114E" w:rsidRPr="00D91D9A" w:rsidRDefault="00DA114E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DA114E" w:rsidRPr="002F7E5C" w:rsidRDefault="00DA114E" w:rsidP="00D37C82">
      <w:pPr>
        <w:rPr>
          <w:b/>
          <w:color w:val="000000"/>
          <w:sz w:val="24"/>
        </w:rPr>
      </w:pPr>
    </w:p>
    <w:p w:rsidR="00DA114E" w:rsidRDefault="00DA114E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DA114E" w:rsidRPr="00CD11CC" w:rsidRDefault="00DA114E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114E" w:rsidRPr="003B4FF8" w:rsidTr="00D25119">
        <w:tc>
          <w:tcPr>
            <w:tcW w:w="3436" w:type="dxa"/>
          </w:tcPr>
          <w:p w:rsidR="00DA114E" w:rsidRPr="003B4FF8" w:rsidRDefault="00DA114E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08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DA114E" w:rsidRDefault="00DA114E" w:rsidP="00D25119"/>
          <w:p w:rsidR="00DA114E" w:rsidRDefault="00DA114E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DA114E" w:rsidRPr="003B4FF8" w:rsidRDefault="00DA114E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DA114E" w:rsidRDefault="00DA114E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62-1</w:t>
            </w:r>
          </w:p>
          <w:p w:rsidR="00DA114E" w:rsidRDefault="00DA114E" w:rsidP="00D25119">
            <w:pPr>
              <w:rPr>
                <w:b/>
                <w:color w:val="000000"/>
                <w:szCs w:val="28"/>
              </w:rPr>
            </w:pPr>
          </w:p>
          <w:p w:rsidR="00DA114E" w:rsidRPr="003B4FF8" w:rsidRDefault="00DA114E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DA114E" w:rsidRDefault="00DA114E" w:rsidP="009E379E">
      <w:pPr>
        <w:jc w:val="both"/>
        <w:rPr>
          <w:b/>
          <w:szCs w:val="28"/>
        </w:rPr>
      </w:pPr>
    </w:p>
    <w:p w:rsidR="00DA114E" w:rsidRDefault="00DA114E" w:rsidP="005E3D74">
      <w:pPr>
        <w:ind w:firstLine="709"/>
        <w:jc w:val="left"/>
        <w:rPr>
          <w:b/>
          <w:szCs w:val="28"/>
        </w:rPr>
      </w:pPr>
      <w:r w:rsidRPr="005E3D74">
        <w:rPr>
          <w:b/>
          <w:szCs w:val="28"/>
        </w:rPr>
        <w:t xml:space="preserve">О временном приостановлении полномочий члена участковой избирательной комиссии №1563 Кудрявцевой В.Л. на выборах </w:t>
      </w:r>
      <w:r w:rsidRPr="005E3D74">
        <w:rPr>
          <w:b/>
          <w:spacing w:val="2"/>
          <w:szCs w:val="28"/>
        </w:rPr>
        <w:t>высшего должностного лица Санкт-Петербурга - Губернатора Санкт-Петербурга 8 сентября 2019 года</w:t>
      </w:r>
      <w:r w:rsidRPr="005E3D74">
        <w:rPr>
          <w:b/>
          <w:szCs w:val="28"/>
        </w:rPr>
        <w:t xml:space="preserve">. </w:t>
      </w:r>
    </w:p>
    <w:p w:rsidR="00DA114E" w:rsidRDefault="00DA114E" w:rsidP="005E3D74">
      <w:pPr>
        <w:ind w:firstLine="709"/>
        <w:jc w:val="left"/>
        <w:rPr>
          <w:b/>
          <w:szCs w:val="28"/>
        </w:rPr>
      </w:pPr>
    </w:p>
    <w:p w:rsidR="00DA114E" w:rsidRDefault="00DA114E" w:rsidP="006B4EB3">
      <w:pPr>
        <w:ind w:firstLine="709"/>
        <w:jc w:val="both"/>
        <w:rPr>
          <w:szCs w:val="28"/>
        </w:rPr>
      </w:pPr>
      <w:r w:rsidRPr="005142FB">
        <w:rPr>
          <w:szCs w:val="28"/>
        </w:rPr>
        <w:t xml:space="preserve">В соответствии с </w:t>
      </w:r>
      <w:r>
        <w:rPr>
          <w:szCs w:val="28"/>
        </w:rPr>
        <w:t xml:space="preserve">подпунктом «к» пункта 1, </w:t>
      </w:r>
      <w:r w:rsidRPr="005142FB">
        <w:rPr>
          <w:szCs w:val="28"/>
        </w:rPr>
        <w:t xml:space="preserve"> пункт</w:t>
      </w:r>
      <w:r>
        <w:rPr>
          <w:szCs w:val="28"/>
        </w:rPr>
        <w:t>ом</w:t>
      </w:r>
      <w:r w:rsidRPr="005142FB">
        <w:rPr>
          <w:szCs w:val="28"/>
        </w:rPr>
        <w:t xml:space="preserve"> </w:t>
      </w:r>
      <w:r>
        <w:rPr>
          <w:szCs w:val="28"/>
        </w:rPr>
        <w:t>7</w:t>
      </w:r>
      <w:r w:rsidRPr="005142FB">
        <w:rPr>
          <w:szCs w:val="28"/>
        </w:rPr>
        <w:t xml:space="preserve"> ст. 29 Федерального закона 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и на основании личного заявления члена участковой избирательной комиссии №1563 Кудрявцевой В.Л., Территориальная избирательная комиссия № 24 (далее – Комиссия)</w:t>
      </w:r>
    </w:p>
    <w:p w:rsidR="00DA114E" w:rsidRDefault="00DA114E" w:rsidP="003C4363">
      <w:pPr>
        <w:ind w:firstLine="708"/>
        <w:jc w:val="both"/>
        <w:rPr>
          <w:szCs w:val="28"/>
        </w:rPr>
      </w:pPr>
    </w:p>
    <w:p w:rsidR="00DA114E" w:rsidRPr="00C478BC" w:rsidRDefault="00DA114E" w:rsidP="003C4363">
      <w:pPr>
        <w:jc w:val="both"/>
        <w:rPr>
          <w:b/>
          <w:sz w:val="24"/>
        </w:rPr>
      </w:pPr>
      <w:r w:rsidRPr="002A7F2B">
        <w:rPr>
          <w:b/>
          <w:i/>
          <w:szCs w:val="28"/>
        </w:rPr>
        <w:t>РЕШИЛА:</w:t>
      </w:r>
    </w:p>
    <w:p w:rsidR="00DA114E" w:rsidRPr="005E3D74" w:rsidRDefault="00DA114E" w:rsidP="003C4363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szCs w:val="28"/>
        </w:rPr>
      </w:pPr>
      <w:r w:rsidRPr="006B4EB3">
        <w:rPr>
          <w:szCs w:val="28"/>
        </w:rPr>
        <w:t xml:space="preserve">Временно приостановить полномочия члена участковой избирательной комиссии №1563 Кудрявцевой В.Л. на выборах </w:t>
      </w:r>
      <w:r w:rsidRPr="006B4EB3">
        <w:rPr>
          <w:spacing w:val="2"/>
          <w:szCs w:val="28"/>
        </w:rPr>
        <w:t>высшего должностного лица Санкт-Петербурга - Губернатора Санкт-Петербурга 8 сентября 2019 года</w:t>
      </w:r>
      <w:r w:rsidRPr="006B4EB3">
        <w:rPr>
          <w:szCs w:val="28"/>
        </w:rPr>
        <w:t>.</w:t>
      </w:r>
      <w:r w:rsidRPr="005E3D74">
        <w:rPr>
          <w:b/>
          <w:szCs w:val="28"/>
        </w:rPr>
        <w:t xml:space="preserve"> </w:t>
      </w:r>
    </w:p>
    <w:p w:rsidR="00DA114E" w:rsidRPr="00C042D2" w:rsidRDefault="00DA114E" w:rsidP="003C4363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szCs w:val="28"/>
        </w:rPr>
      </w:pPr>
      <w:r w:rsidRPr="00C042D2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Комиссии</w:t>
      </w:r>
      <w:r w:rsidRPr="00C042D2">
        <w:rPr>
          <w:szCs w:val="28"/>
        </w:rPr>
        <w:t xml:space="preserve"> в информационно-телекоммуникационной сети «Интернет». </w:t>
      </w:r>
    </w:p>
    <w:p w:rsidR="00DA114E" w:rsidRPr="00C042D2" w:rsidRDefault="00DA114E" w:rsidP="003C4363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szCs w:val="28"/>
        </w:rPr>
      </w:pP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председателя </w:t>
      </w:r>
      <w:r>
        <w:rPr>
          <w:szCs w:val="28"/>
        </w:rPr>
        <w:t>Комиссии А.Ю. Рудакова</w:t>
      </w:r>
      <w:r w:rsidRPr="00C042D2">
        <w:rPr>
          <w:szCs w:val="28"/>
        </w:rPr>
        <w:t>.</w:t>
      </w:r>
    </w:p>
    <w:p w:rsidR="00DA114E" w:rsidRDefault="00DA114E" w:rsidP="00B8166E">
      <w:pPr>
        <w:jc w:val="both"/>
        <w:rPr>
          <w:szCs w:val="28"/>
        </w:rPr>
      </w:pPr>
    </w:p>
    <w:p w:rsidR="00DA114E" w:rsidRDefault="00DA114E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A114E" w:rsidRDefault="00DA114E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DA114E" w:rsidRDefault="00DA114E" w:rsidP="00B8166E">
      <w:pPr>
        <w:jc w:val="both"/>
        <w:rPr>
          <w:szCs w:val="28"/>
        </w:rPr>
      </w:pPr>
    </w:p>
    <w:p w:rsidR="00DA114E" w:rsidRDefault="00DA114E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DA114E" w:rsidRDefault="00DA114E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DA114E" w:rsidSect="006B4EB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4E" w:rsidRDefault="00DA114E" w:rsidP="008A42CE">
      <w:r>
        <w:separator/>
      </w:r>
    </w:p>
  </w:endnote>
  <w:endnote w:type="continuationSeparator" w:id="0">
    <w:p w:rsidR="00DA114E" w:rsidRDefault="00DA114E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4E" w:rsidRDefault="00DA114E" w:rsidP="008A42CE">
      <w:r>
        <w:separator/>
      </w:r>
    </w:p>
  </w:footnote>
  <w:footnote w:type="continuationSeparator" w:id="0">
    <w:p w:rsidR="00DA114E" w:rsidRDefault="00DA114E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4A25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0F013C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57FF"/>
    <w:rsid w:val="001E75B4"/>
    <w:rsid w:val="001F59AD"/>
    <w:rsid w:val="0021300D"/>
    <w:rsid w:val="00213383"/>
    <w:rsid w:val="00213BD0"/>
    <w:rsid w:val="002156BE"/>
    <w:rsid w:val="00221841"/>
    <w:rsid w:val="00222DEB"/>
    <w:rsid w:val="00222E1C"/>
    <w:rsid w:val="002275EE"/>
    <w:rsid w:val="00230470"/>
    <w:rsid w:val="00240DA5"/>
    <w:rsid w:val="00250552"/>
    <w:rsid w:val="0028522A"/>
    <w:rsid w:val="002904BB"/>
    <w:rsid w:val="002A5857"/>
    <w:rsid w:val="002A7F2B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24E4"/>
    <w:rsid w:val="003477DC"/>
    <w:rsid w:val="003541A7"/>
    <w:rsid w:val="00366601"/>
    <w:rsid w:val="00375025"/>
    <w:rsid w:val="00384CAB"/>
    <w:rsid w:val="0038700B"/>
    <w:rsid w:val="003A3E64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0A2D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511D1"/>
    <w:rsid w:val="00565E63"/>
    <w:rsid w:val="005715AA"/>
    <w:rsid w:val="00582DB1"/>
    <w:rsid w:val="005840B1"/>
    <w:rsid w:val="00593450"/>
    <w:rsid w:val="005C0001"/>
    <w:rsid w:val="005E3D74"/>
    <w:rsid w:val="005F2085"/>
    <w:rsid w:val="005F61FE"/>
    <w:rsid w:val="006030C6"/>
    <w:rsid w:val="00605E53"/>
    <w:rsid w:val="0060617A"/>
    <w:rsid w:val="00613A28"/>
    <w:rsid w:val="00613D49"/>
    <w:rsid w:val="0061728C"/>
    <w:rsid w:val="00632259"/>
    <w:rsid w:val="006511FC"/>
    <w:rsid w:val="0065248B"/>
    <w:rsid w:val="00656962"/>
    <w:rsid w:val="006616BD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B4EB3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47DF0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478BC"/>
    <w:rsid w:val="00C538F6"/>
    <w:rsid w:val="00C56809"/>
    <w:rsid w:val="00C90B73"/>
    <w:rsid w:val="00CB0674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A114E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67734"/>
    <w:rsid w:val="00E82819"/>
    <w:rsid w:val="00E91904"/>
    <w:rsid w:val="00E963B3"/>
    <w:rsid w:val="00EB3AB0"/>
    <w:rsid w:val="00EB59BB"/>
    <w:rsid w:val="00ED1A20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1</Pages>
  <Words>183</Words>
  <Characters>1045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2019-09-05T09:16:00Z</cp:lastPrinted>
  <dcterms:created xsi:type="dcterms:W3CDTF">2019-09-08T05:01:00Z</dcterms:created>
  <dcterms:modified xsi:type="dcterms:W3CDTF">2019-09-08T05:01:00Z</dcterms:modified>
</cp:coreProperties>
</file>